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D4" w:rsidRPr="003374D4" w:rsidRDefault="0062246B">
      <w:pPr>
        <w:jc w:val="center"/>
        <w:rPr>
          <w:rFonts w:ascii="Albertus (W1)" w:hAnsi="Albertus (W1)"/>
          <w:sz w:val="10"/>
          <w:szCs w:val="10"/>
        </w:rPr>
      </w:pPr>
      <w:r w:rsidRPr="003374D4">
        <w:rPr>
          <w:rFonts w:ascii="Albertus (W1)" w:hAnsi="Albertus (W1)"/>
          <w:noProof/>
          <w:sz w:val="10"/>
          <w:szCs w:val="10"/>
        </w:rPr>
        <w:drawing>
          <wp:inline distT="0" distB="0" distL="0" distR="0">
            <wp:extent cx="2186940" cy="746760"/>
            <wp:effectExtent l="0" t="0" r="0" b="0"/>
            <wp:docPr id="1" name="Picture 1" descr="CareerT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erTE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0C" w:rsidRPr="00A52A9C" w:rsidRDefault="00DE750C">
      <w:pPr>
        <w:jc w:val="center"/>
        <w:rPr>
          <w:rFonts w:ascii="Albertus (W1)" w:hAnsi="Albertus (W1)" w:cs="Arial"/>
          <w:sz w:val="28"/>
          <w:szCs w:val="28"/>
        </w:rPr>
      </w:pPr>
      <w:r w:rsidRPr="00A52A9C">
        <w:rPr>
          <w:rFonts w:ascii="Albertus (W1)" w:hAnsi="Albertus (W1)" w:cs="Arial"/>
          <w:sz w:val="28"/>
          <w:szCs w:val="28"/>
        </w:rPr>
        <w:t>AWARD WINNERS</w:t>
      </w:r>
    </w:p>
    <w:p w:rsidR="00DE750C" w:rsidRPr="00F014E4" w:rsidRDefault="0050296D">
      <w:pPr>
        <w:jc w:val="center"/>
        <w:rPr>
          <w:rFonts w:ascii="Albertus (W1)" w:hAnsi="Albertus (W1)" w:cs="Arial"/>
        </w:rPr>
      </w:pPr>
      <w:r>
        <w:rPr>
          <w:rFonts w:ascii="Albertus (W1)" w:hAnsi="Albertus (W1)" w:cs="Arial"/>
        </w:rPr>
        <w:t>202</w:t>
      </w:r>
      <w:r w:rsidR="00055EBC">
        <w:rPr>
          <w:rFonts w:ascii="Albertus (W1)" w:hAnsi="Albertus (W1)" w:cs="Arial"/>
        </w:rPr>
        <w:t>2</w:t>
      </w:r>
      <w:r>
        <w:rPr>
          <w:rFonts w:ascii="Albertus (W1)" w:hAnsi="Albertus (W1)" w:cs="Arial"/>
        </w:rPr>
        <w:t>-202</w:t>
      </w:r>
      <w:r w:rsidR="00055EBC">
        <w:rPr>
          <w:rFonts w:ascii="Albertus (W1)" w:hAnsi="Albertus (W1)" w:cs="Arial"/>
        </w:rPr>
        <w:t>3</w:t>
      </w:r>
      <w:r w:rsidR="00DE750C" w:rsidRPr="00F014E4">
        <w:rPr>
          <w:rFonts w:ascii="Albertus (W1)" w:hAnsi="Albertus (W1)" w:cs="Arial"/>
        </w:rPr>
        <w:t xml:space="preserve"> School Year</w:t>
      </w:r>
    </w:p>
    <w:p w:rsidR="00DE750C" w:rsidRPr="00F014E4" w:rsidRDefault="00DE750C">
      <w:pPr>
        <w:jc w:val="center"/>
        <w:rPr>
          <w:rFonts w:ascii="Albertus (W1)" w:hAnsi="Albertus (W1)"/>
        </w:rPr>
      </w:pPr>
    </w:p>
    <w:p w:rsidR="00DE750C" w:rsidRPr="00F014E4" w:rsidRDefault="00DE750C">
      <w:pPr>
        <w:jc w:val="center"/>
        <w:rPr>
          <w:rFonts w:ascii="Albertus (W1)" w:hAnsi="Albertus (W1)"/>
        </w:rPr>
      </w:pPr>
    </w:p>
    <w:p w:rsidR="00AC51FE" w:rsidRDefault="00AC51FE" w:rsidP="00AC51FE">
      <w:pPr>
        <w:ind w:right="-90"/>
        <w:jc w:val="both"/>
        <w:rPr>
          <w:rFonts w:ascii="Albertus (W1)" w:hAnsi="Albertus (W1)" w:cs="Arial"/>
          <w:b/>
          <w:bCs/>
          <w:u w:val="single"/>
        </w:rPr>
      </w:pPr>
    </w:p>
    <w:p w:rsidR="00DE750C" w:rsidRPr="00121CCF" w:rsidRDefault="00524F5B" w:rsidP="005B419A">
      <w:pPr>
        <w:ind w:right="-90" w:hanging="540"/>
        <w:jc w:val="both"/>
        <w:rPr>
          <w:rFonts w:ascii="Albertus" w:hAnsi="Albertus" w:cs="Arial"/>
          <w:b/>
          <w:bCs/>
          <w:u w:val="single"/>
        </w:rPr>
      </w:pPr>
      <w:r w:rsidRPr="00121CCF">
        <w:rPr>
          <w:rFonts w:ascii="Albertus" w:hAnsi="Albertus" w:cs="Arial"/>
          <w:b/>
          <w:bCs/>
          <w:u w:val="single"/>
        </w:rPr>
        <w:t>INDIVIDUAL PROGRAM OUTSTANDING STUDENT WINNERS</w:t>
      </w:r>
      <w:r w:rsidR="00DE750C" w:rsidRPr="00121CCF">
        <w:rPr>
          <w:rFonts w:ascii="Albertus" w:hAnsi="Albertus" w:cs="Arial"/>
          <w:b/>
          <w:bCs/>
          <w:u w:val="single"/>
        </w:rPr>
        <w:t>:</w:t>
      </w:r>
    </w:p>
    <w:tbl>
      <w:tblPr>
        <w:tblW w:w="8545" w:type="dxa"/>
        <w:tblInd w:w="-540" w:type="dxa"/>
        <w:tblLook w:val="04A0" w:firstRow="1" w:lastRow="0" w:firstColumn="1" w:lastColumn="0" w:noHBand="0" w:noVBand="1"/>
      </w:tblPr>
      <w:tblGrid>
        <w:gridCol w:w="1227"/>
        <w:gridCol w:w="1828"/>
        <w:gridCol w:w="1710"/>
        <w:gridCol w:w="3780"/>
      </w:tblGrid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Damien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Bell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Freeport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Health Occupations 1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Amanda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Choumont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Freeport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Early Childhood Education 2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Emerson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Coon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Freeport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Early Childhood Education 1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8C627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Jackson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Ege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8C627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Aquin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8C6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Construction Trades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Joshua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Erickson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Durand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Industrial Tech-CAD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McKenzee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Evans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Pearl City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Cosmetology 2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Kristina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Fluegel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Freeport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Criminal Justice 2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Maxwell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Gibson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Freeport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 Information Systems 2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Jesse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Kehler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Orangeville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Industrial Tech-Welding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Asher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Kubly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Freeport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Pr="007D39DF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Careers in Business 1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Zachary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Linder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Pecatonica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Careers in Business 2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Casey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Martin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Pecatonica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Criminal Justice 1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24414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Makayla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Mock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24414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Orangeville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2441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Culinary Arts 1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B66E9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Addison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Schleich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B66E9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Homeschooled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B66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Nail Tech 1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William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Schneiderman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1151E5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Freeport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Careers in Auto Tech &amp; Service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Piper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Swiss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Pecatonica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Health Occupations 2</w:t>
            </w:r>
          </w:p>
        </w:tc>
        <w:bookmarkStart w:id="0" w:name="_GoBack"/>
        <w:bookmarkEnd w:id="0"/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Samuel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Walden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9C14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Durand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9C14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Graphic Design 2</w:t>
            </w:r>
          </w:p>
        </w:tc>
      </w:tr>
      <w:tr w:rsidR="002E21C9" w:rsidRPr="0050296D" w:rsidTr="002E21C9">
        <w:trPr>
          <w:trHeight w:val="366"/>
        </w:trPr>
        <w:tc>
          <w:tcPr>
            <w:tcW w:w="1227" w:type="dxa"/>
            <w:shd w:val="clear" w:color="auto" w:fill="auto"/>
            <w:noWrap/>
            <w:vAlign w:val="bottom"/>
          </w:tcPr>
          <w:p w:rsidR="002E21C9" w:rsidRPr="0050296D" w:rsidRDefault="002E21C9" w:rsidP="005029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Noah</w:t>
            </w:r>
          </w:p>
        </w:tc>
        <w:tc>
          <w:tcPr>
            <w:tcW w:w="1828" w:type="dxa"/>
            <w:vAlign w:val="bottom"/>
          </w:tcPr>
          <w:p w:rsidR="002E21C9" w:rsidRDefault="002E21C9" w:rsidP="002E21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Wenzel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E21C9" w:rsidRPr="0050296D" w:rsidRDefault="002E21C9" w:rsidP="005029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Dakota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E21C9" w:rsidRDefault="002E21C9" w:rsidP="00502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Fire Science</w:t>
            </w:r>
          </w:p>
        </w:tc>
      </w:tr>
    </w:tbl>
    <w:p w:rsidR="008D11AE" w:rsidRDefault="008D11AE">
      <w:pPr>
        <w:ind w:right="-90"/>
        <w:jc w:val="both"/>
        <w:rPr>
          <w:rFonts w:ascii="Albertus (W1)" w:hAnsi="Albertus (W1)" w:cs="Arial"/>
          <w:b/>
          <w:bCs/>
          <w:sz w:val="16"/>
          <w:szCs w:val="16"/>
          <w:u w:val="single"/>
        </w:rPr>
      </w:pPr>
    </w:p>
    <w:p w:rsidR="0099671F" w:rsidRPr="0099671F" w:rsidRDefault="0099671F">
      <w:pPr>
        <w:ind w:right="-90"/>
        <w:jc w:val="both"/>
        <w:rPr>
          <w:rFonts w:ascii="Albertus (W1)" w:hAnsi="Albertus (W1)" w:cs="Arial"/>
          <w:b/>
          <w:bCs/>
          <w:sz w:val="10"/>
          <w:szCs w:val="10"/>
          <w:u w:val="single"/>
        </w:rPr>
      </w:pPr>
    </w:p>
    <w:p w:rsidR="00934A24" w:rsidRDefault="00934A24" w:rsidP="005B419A">
      <w:pPr>
        <w:ind w:left="-270" w:hanging="270"/>
        <w:rPr>
          <w:rFonts w:ascii="Albertus (W1)" w:hAnsi="Albertus (W1)" w:cs="Arial"/>
          <w:i/>
          <w:iCs/>
          <w:sz w:val="16"/>
          <w:szCs w:val="16"/>
        </w:rPr>
      </w:pPr>
      <w:r w:rsidRPr="00121CCF">
        <w:rPr>
          <w:rFonts w:ascii="Albertus" w:hAnsi="Albertus" w:cs="Arial"/>
          <w:b/>
          <w:bCs/>
          <w:u w:val="single"/>
        </w:rPr>
        <w:t>OVERALL OUTSTANDING STUDENT</w:t>
      </w:r>
      <w:r w:rsidRPr="00F014E4">
        <w:rPr>
          <w:rFonts w:ascii="Albertus (W1)" w:hAnsi="Albertus (W1)" w:cs="Arial"/>
        </w:rPr>
        <w:t xml:space="preserve"> - </w:t>
      </w:r>
      <w:r w:rsidRPr="00F014E4">
        <w:rPr>
          <w:rFonts w:ascii="Albertus (W1)" w:hAnsi="Albertus (W1)" w:cs="Arial"/>
          <w:i/>
          <w:iCs/>
        </w:rPr>
        <w:t>$200 cash award</w:t>
      </w:r>
    </w:p>
    <w:tbl>
      <w:tblPr>
        <w:tblW w:w="6595" w:type="dxa"/>
        <w:tblInd w:w="-545" w:type="dxa"/>
        <w:tblLook w:val="04A0" w:firstRow="1" w:lastRow="0" w:firstColumn="1" w:lastColumn="0" w:noHBand="0" w:noVBand="1"/>
      </w:tblPr>
      <w:tblGrid>
        <w:gridCol w:w="1980"/>
        <w:gridCol w:w="2151"/>
        <w:gridCol w:w="2464"/>
      </w:tblGrid>
      <w:tr w:rsidR="004243A7" w:rsidRPr="009304F7" w:rsidTr="00572600">
        <w:trPr>
          <w:trHeight w:val="300"/>
        </w:trPr>
        <w:tc>
          <w:tcPr>
            <w:tcW w:w="1980" w:type="dxa"/>
            <w:shd w:val="clear" w:color="FFFFFF" w:fill="FFFFFF"/>
            <w:noWrap/>
            <w:vAlign w:val="bottom"/>
          </w:tcPr>
          <w:p w:rsidR="004243A7" w:rsidRPr="009304F7" w:rsidRDefault="00572600" w:rsidP="004F6391">
            <w:pPr>
              <w:ind w:left="-105"/>
              <w:rPr>
                <w:rFonts w:ascii="Calibri" w:hAnsi="Calibri" w:cs="Calibri"/>
                <w:color w:val="222222"/>
                <w:szCs w:val="22"/>
              </w:rPr>
            </w:pPr>
            <w:r>
              <w:rPr>
                <w:rFonts w:ascii="Calibri" w:hAnsi="Calibri" w:cs="Calibri"/>
                <w:color w:val="222222"/>
                <w:szCs w:val="22"/>
              </w:rPr>
              <w:t>Samuel Walden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243A7" w:rsidRPr="009304F7" w:rsidRDefault="00572600" w:rsidP="004F639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</w:t>
            </w:r>
            <w:r w:rsidR="00586324">
              <w:rPr>
                <w:rFonts w:ascii="Calibri" w:hAnsi="Calibri" w:cs="Calibri"/>
                <w:color w:val="000000"/>
                <w:szCs w:val="22"/>
              </w:rPr>
              <w:t>Durand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4243A7" w:rsidRPr="009304F7" w:rsidRDefault="00572600" w:rsidP="004F639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Graphic Design 2</w:t>
            </w:r>
          </w:p>
        </w:tc>
      </w:tr>
    </w:tbl>
    <w:p w:rsidR="00934A24" w:rsidRPr="0099671F" w:rsidRDefault="00934A24" w:rsidP="00934A24">
      <w:pPr>
        <w:rPr>
          <w:rFonts w:ascii="Albertus (W1)" w:hAnsi="Albertus (W1)" w:cs="Arial"/>
          <w:sz w:val="10"/>
          <w:szCs w:val="10"/>
        </w:rPr>
      </w:pPr>
    </w:p>
    <w:p w:rsidR="00934A24" w:rsidRPr="00F014E4" w:rsidRDefault="00934A24" w:rsidP="00934A24">
      <w:pPr>
        <w:ind w:right="-90"/>
        <w:rPr>
          <w:rFonts w:ascii="Albertus (W1)" w:hAnsi="Albertus (W1)" w:cs="Arial"/>
        </w:rPr>
      </w:pPr>
    </w:p>
    <w:p w:rsidR="00934A24" w:rsidRPr="00E355CF" w:rsidRDefault="00934A24" w:rsidP="005B419A">
      <w:pPr>
        <w:ind w:right="-90" w:hanging="540"/>
        <w:jc w:val="both"/>
        <w:rPr>
          <w:rFonts w:ascii="Albertus (W1)" w:hAnsi="Albertus (W1)" w:cs="Arial"/>
          <w:sz w:val="20"/>
        </w:rPr>
      </w:pPr>
      <w:r w:rsidRPr="00121CCF">
        <w:rPr>
          <w:rFonts w:ascii="Albertus" w:hAnsi="Albertus" w:cs="Arial"/>
          <w:b/>
          <w:bCs/>
          <w:u w:val="single"/>
        </w:rPr>
        <w:t>KAREN JOHNSON SCHOLARSHIP</w:t>
      </w:r>
      <w:r w:rsidRPr="00F014E4">
        <w:rPr>
          <w:rFonts w:ascii="Albertus (W1)" w:hAnsi="Albertus (W1)" w:cs="Arial"/>
        </w:rPr>
        <w:t xml:space="preserve"> - </w:t>
      </w:r>
      <w:r w:rsidRPr="00F014E4">
        <w:rPr>
          <w:rFonts w:ascii="Albertus (W1)" w:hAnsi="Albertus (W1)" w:cs="Arial"/>
          <w:i/>
          <w:iCs/>
        </w:rPr>
        <w:t xml:space="preserve">$300 </w:t>
      </w:r>
      <w:r w:rsidRPr="00E355CF">
        <w:rPr>
          <w:rFonts w:ascii="Albertus (W1)" w:hAnsi="Albertus (W1)" w:cs="Arial"/>
          <w:i/>
          <w:iCs/>
          <w:sz w:val="20"/>
        </w:rPr>
        <w:t>(</w:t>
      </w:r>
      <w:r w:rsidR="000C75AF" w:rsidRPr="00E355CF">
        <w:rPr>
          <w:rFonts w:ascii="Arial Narrow" w:hAnsi="Arial Narrow" w:cs="Arial"/>
          <w:i/>
          <w:iCs/>
          <w:sz w:val="20"/>
        </w:rPr>
        <w:t xml:space="preserve">scholarship </w:t>
      </w:r>
      <w:r w:rsidR="00AA291D">
        <w:rPr>
          <w:rFonts w:ascii="Arial Narrow" w:hAnsi="Arial Narrow" w:cs="Arial"/>
          <w:i/>
          <w:iCs/>
          <w:sz w:val="20"/>
        </w:rPr>
        <w:t>–</w:t>
      </w:r>
      <w:r w:rsidR="000C75AF" w:rsidRPr="00E355CF">
        <w:rPr>
          <w:rFonts w:ascii="Albertus (W1)" w:hAnsi="Albertus (W1)" w:cs="Arial"/>
          <w:i/>
          <w:iCs/>
          <w:sz w:val="20"/>
        </w:rPr>
        <w:t xml:space="preserve"> </w:t>
      </w:r>
      <w:r w:rsidR="000C75AF" w:rsidRPr="00E355CF">
        <w:rPr>
          <w:rFonts w:ascii="Arial Narrow" w:hAnsi="Arial Narrow" w:cs="Arial"/>
          <w:i/>
          <w:iCs/>
          <w:sz w:val="20"/>
        </w:rPr>
        <w:t>payable</w:t>
      </w:r>
      <w:r w:rsidRPr="00E355CF">
        <w:rPr>
          <w:rFonts w:ascii="Arial Narrow" w:hAnsi="Arial Narrow" w:cs="Arial"/>
          <w:i/>
          <w:iCs/>
          <w:sz w:val="20"/>
        </w:rPr>
        <w:t xml:space="preserve"> </w:t>
      </w:r>
      <w:r w:rsidR="00AA291D">
        <w:rPr>
          <w:rFonts w:ascii="Arial Narrow" w:hAnsi="Arial Narrow" w:cs="Arial"/>
          <w:i/>
          <w:iCs/>
          <w:sz w:val="20"/>
        </w:rPr>
        <w:t xml:space="preserve">upon completion of semester one </w:t>
      </w:r>
      <w:r w:rsidR="003175E4" w:rsidRPr="00E355CF">
        <w:rPr>
          <w:rFonts w:ascii="Arial Narrow" w:hAnsi="Arial Narrow" w:cs="Arial"/>
          <w:i/>
          <w:iCs/>
          <w:sz w:val="20"/>
        </w:rPr>
        <w:t>grades</w:t>
      </w:r>
      <w:r w:rsidRPr="00E355CF">
        <w:rPr>
          <w:rFonts w:ascii="Albertus (W1)" w:hAnsi="Albertus (W1)" w:cs="Arial"/>
          <w:sz w:val="20"/>
        </w:rPr>
        <w:t>)</w:t>
      </w:r>
    </w:p>
    <w:tbl>
      <w:tblPr>
        <w:tblW w:w="6560" w:type="dxa"/>
        <w:tblInd w:w="-535" w:type="dxa"/>
        <w:tblLook w:val="04A0" w:firstRow="1" w:lastRow="0" w:firstColumn="1" w:lastColumn="0" w:noHBand="0" w:noVBand="1"/>
      </w:tblPr>
      <w:tblGrid>
        <w:gridCol w:w="1970"/>
        <w:gridCol w:w="2010"/>
        <w:gridCol w:w="2580"/>
      </w:tblGrid>
      <w:tr w:rsidR="004243A7" w:rsidRPr="002E6457" w:rsidTr="00AC22B4">
        <w:trPr>
          <w:trHeight w:val="300"/>
        </w:trPr>
        <w:tc>
          <w:tcPr>
            <w:tcW w:w="1970" w:type="dxa"/>
            <w:shd w:val="clear" w:color="auto" w:fill="auto"/>
            <w:noWrap/>
            <w:vAlign w:val="bottom"/>
          </w:tcPr>
          <w:p w:rsidR="004243A7" w:rsidRPr="002E6457" w:rsidRDefault="00DE6A4C" w:rsidP="002E645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Natalie Yeoman</w:t>
            </w:r>
          </w:p>
        </w:tc>
        <w:tc>
          <w:tcPr>
            <w:tcW w:w="2010" w:type="dxa"/>
            <w:shd w:val="clear" w:color="auto" w:fill="auto"/>
            <w:noWrap/>
            <w:vAlign w:val="bottom"/>
          </w:tcPr>
          <w:p w:rsidR="004243A7" w:rsidRPr="002E6457" w:rsidRDefault="00AC22B4" w:rsidP="002E645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DE6A4C">
              <w:rPr>
                <w:rFonts w:ascii="Calibri" w:hAnsi="Calibri" w:cs="Calibri"/>
                <w:color w:val="000000"/>
                <w:sz w:val="22"/>
                <w:szCs w:val="22"/>
              </w:rPr>
              <w:t>Freeport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4243A7" w:rsidRPr="002E6457" w:rsidRDefault="00586324" w:rsidP="002E645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Careers in Business</w:t>
            </w:r>
          </w:p>
        </w:tc>
      </w:tr>
    </w:tbl>
    <w:p w:rsidR="00426ED4" w:rsidRDefault="00426ED4" w:rsidP="00AC51FE">
      <w:pPr>
        <w:ind w:left="-270" w:right="-90"/>
        <w:jc w:val="both"/>
        <w:rPr>
          <w:rFonts w:ascii="Albertus" w:eastAsia="Arial Unicode MS" w:hAnsi="Albertus" w:cs="Arial Unicode MS"/>
          <w:szCs w:val="28"/>
          <w:u w:val="single"/>
        </w:rPr>
      </w:pPr>
    </w:p>
    <w:p w:rsidR="0050296D" w:rsidRDefault="0050296D" w:rsidP="00AC51FE">
      <w:pPr>
        <w:ind w:left="-270" w:right="-90"/>
        <w:jc w:val="both"/>
        <w:rPr>
          <w:rFonts w:ascii="Albertus" w:eastAsia="Arial Unicode MS" w:hAnsi="Albertus" w:cs="Arial Unicode MS"/>
          <w:szCs w:val="28"/>
          <w:u w:val="single"/>
        </w:rPr>
      </w:pPr>
    </w:p>
    <w:p w:rsidR="0050296D" w:rsidRDefault="0050296D" w:rsidP="00AC51FE">
      <w:pPr>
        <w:ind w:left="-270" w:right="-90"/>
        <w:jc w:val="both"/>
        <w:rPr>
          <w:rFonts w:ascii="Albertus" w:eastAsia="Arial Unicode MS" w:hAnsi="Albertus" w:cs="Arial Unicode MS"/>
          <w:szCs w:val="28"/>
          <w:u w:val="single"/>
        </w:rPr>
      </w:pPr>
    </w:p>
    <w:p w:rsidR="0050296D" w:rsidRDefault="0050296D" w:rsidP="00AC51FE">
      <w:pPr>
        <w:ind w:left="-270" w:right="-90"/>
        <w:jc w:val="both"/>
        <w:rPr>
          <w:rFonts w:ascii="Albertus" w:eastAsia="Arial Unicode MS" w:hAnsi="Albertus" w:cs="Arial Unicode MS"/>
          <w:szCs w:val="28"/>
          <w:u w:val="single"/>
        </w:rPr>
      </w:pPr>
    </w:p>
    <w:sectPr w:rsidR="0050296D" w:rsidSect="000D14EB">
      <w:pgSz w:w="12240" w:h="15840" w:code="1"/>
      <w:pgMar w:top="907" w:right="1620" w:bottom="720" w:left="2160" w:header="907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0C"/>
    <w:rsid w:val="00055EBC"/>
    <w:rsid w:val="0008797B"/>
    <w:rsid w:val="000C7384"/>
    <w:rsid w:val="000C75AF"/>
    <w:rsid w:val="000D14EB"/>
    <w:rsid w:val="0011332D"/>
    <w:rsid w:val="001151E5"/>
    <w:rsid w:val="00121CCF"/>
    <w:rsid w:val="00145692"/>
    <w:rsid w:val="00147251"/>
    <w:rsid w:val="00201738"/>
    <w:rsid w:val="002042F3"/>
    <w:rsid w:val="00256E17"/>
    <w:rsid w:val="00281B05"/>
    <w:rsid w:val="00293CE7"/>
    <w:rsid w:val="002C0F4A"/>
    <w:rsid w:val="002E21C9"/>
    <w:rsid w:val="002E3FCF"/>
    <w:rsid w:val="002E6457"/>
    <w:rsid w:val="002F5E9A"/>
    <w:rsid w:val="00310998"/>
    <w:rsid w:val="003175E4"/>
    <w:rsid w:val="003201FC"/>
    <w:rsid w:val="003374D4"/>
    <w:rsid w:val="00360B48"/>
    <w:rsid w:val="003E38F1"/>
    <w:rsid w:val="003F2718"/>
    <w:rsid w:val="003F3ED4"/>
    <w:rsid w:val="003F5133"/>
    <w:rsid w:val="004243A7"/>
    <w:rsid w:val="00426ED4"/>
    <w:rsid w:val="00432820"/>
    <w:rsid w:val="00455784"/>
    <w:rsid w:val="004608FF"/>
    <w:rsid w:val="004C08C4"/>
    <w:rsid w:val="004C60B0"/>
    <w:rsid w:val="004D1D6E"/>
    <w:rsid w:val="004F6391"/>
    <w:rsid w:val="0050296D"/>
    <w:rsid w:val="00524F5B"/>
    <w:rsid w:val="0055626C"/>
    <w:rsid w:val="00571B44"/>
    <w:rsid w:val="00572600"/>
    <w:rsid w:val="00586324"/>
    <w:rsid w:val="005B419A"/>
    <w:rsid w:val="005C5318"/>
    <w:rsid w:val="005C7685"/>
    <w:rsid w:val="0062246B"/>
    <w:rsid w:val="00635560"/>
    <w:rsid w:val="00641DF7"/>
    <w:rsid w:val="00647FEF"/>
    <w:rsid w:val="006506B8"/>
    <w:rsid w:val="00667473"/>
    <w:rsid w:val="0071283D"/>
    <w:rsid w:val="007173CB"/>
    <w:rsid w:val="007746CE"/>
    <w:rsid w:val="007747D1"/>
    <w:rsid w:val="007A4721"/>
    <w:rsid w:val="007D39DF"/>
    <w:rsid w:val="00811DBB"/>
    <w:rsid w:val="008765C7"/>
    <w:rsid w:val="00886D36"/>
    <w:rsid w:val="008878C0"/>
    <w:rsid w:val="0089215E"/>
    <w:rsid w:val="008B0F24"/>
    <w:rsid w:val="008D11AE"/>
    <w:rsid w:val="008D2C07"/>
    <w:rsid w:val="008E4235"/>
    <w:rsid w:val="00924D69"/>
    <w:rsid w:val="009304F7"/>
    <w:rsid w:val="00934A24"/>
    <w:rsid w:val="00982E53"/>
    <w:rsid w:val="0099671F"/>
    <w:rsid w:val="009D10D4"/>
    <w:rsid w:val="009D6785"/>
    <w:rsid w:val="00A46405"/>
    <w:rsid w:val="00A52A9C"/>
    <w:rsid w:val="00AA291D"/>
    <w:rsid w:val="00AC22B4"/>
    <w:rsid w:val="00AC51FE"/>
    <w:rsid w:val="00AF4923"/>
    <w:rsid w:val="00B11F5A"/>
    <w:rsid w:val="00B2352E"/>
    <w:rsid w:val="00B944BA"/>
    <w:rsid w:val="00BB3341"/>
    <w:rsid w:val="00BC7849"/>
    <w:rsid w:val="00C47986"/>
    <w:rsid w:val="00C558A1"/>
    <w:rsid w:val="00CB0BC5"/>
    <w:rsid w:val="00CF6F82"/>
    <w:rsid w:val="00D14BC6"/>
    <w:rsid w:val="00D162EB"/>
    <w:rsid w:val="00D40156"/>
    <w:rsid w:val="00D83A86"/>
    <w:rsid w:val="00DA0377"/>
    <w:rsid w:val="00DB3782"/>
    <w:rsid w:val="00DC6F8D"/>
    <w:rsid w:val="00DE6A4C"/>
    <w:rsid w:val="00DE750C"/>
    <w:rsid w:val="00E355CF"/>
    <w:rsid w:val="00E56135"/>
    <w:rsid w:val="00EF7337"/>
    <w:rsid w:val="00F014E4"/>
    <w:rsid w:val="00F25A3F"/>
    <w:rsid w:val="00F34F20"/>
    <w:rsid w:val="00F6006F"/>
    <w:rsid w:val="00F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EA7B01"/>
  <w15:chartTrackingRefBased/>
  <w15:docId w15:val="{78B81F8A-B0B7-4A1A-8978-F3889FD5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3F27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0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08F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C08C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CareerTEC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pmaley</dc:creator>
  <cp:keywords/>
  <dc:description/>
  <cp:lastModifiedBy>Mills, Colleen</cp:lastModifiedBy>
  <cp:revision>21</cp:revision>
  <cp:lastPrinted>2023-04-19T13:22:00Z</cp:lastPrinted>
  <dcterms:created xsi:type="dcterms:W3CDTF">2022-04-19T15:04:00Z</dcterms:created>
  <dcterms:modified xsi:type="dcterms:W3CDTF">2023-04-20T14:04:00Z</dcterms:modified>
</cp:coreProperties>
</file>